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Toc358150848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Hans"/>
        </w:rPr>
        <w:t>律所负责人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授权委托书</w:t>
      </w:r>
      <w:bookmarkEnd w:id="0"/>
    </w:p>
    <w:p>
      <w:pPr>
        <w:spacing w:line="360" w:lineRule="auto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本授权委托书声明：我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系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>律所名称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）    </w:t>
      </w:r>
      <w:r>
        <w:rPr>
          <w:rFonts w:hint="eastAsia" w:ascii="仿宋_GB2312" w:hAnsi="仿宋_GB2312" w:eastAsia="仿宋_GB2312" w:cs="仿宋_GB2312"/>
          <w:sz w:val="30"/>
          <w:szCs w:val="30"/>
        </w:rPr>
        <w:t>的</w:t>
      </w:r>
      <w:r>
        <w:rPr>
          <w:rFonts w:hint="eastAsia" w:ascii="仿宋_GB2312" w:hAnsi="仿宋_GB2312" w:eastAsia="仿宋_GB2312" w:cs="仿宋_GB2312"/>
          <w:sz w:val="30"/>
          <w:szCs w:val="30"/>
          <w:lang w:eastAsia="zh-Hans"/>
        </w:rPr>
        <w:t>律所负责人</w:t>
      </w:r>
      <w:r>
        <w:rPr>
          <w:rFonts w:hint="eastAsia" w:ascii="仿宋_GB2312" w:hAnsi="仿宋_GB2312" w:eastAsia="仿宋_GB2312" w:cs="仿宋_GB2312"/>
          <w:sz w:val="30"/>
          <w:szCs w:val="30"/>
        </w:rPr>
        <w:t>，现授权委托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>律所名称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）    </w:t>
      </w:r>
      <w:r>
        <w:rPr>
          <w:rFonts w:hint="eastAsia" w:ascii="仿宋_GB2312" w:hAnsi="仿宋_GB2312" w:eastAsia="仿宋_GB2312" w:cs="仿宋_GB2312"/>
          <w:sz w:val="30"/>
          <w:szCs w:val="30"/>
        </w:rPr>
        <w:t>的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（姓名）     </w:t>
      </w:r>
      <w:r>
        <w:rPr>
          <w:rFonts w:hint="eastAsia" w:ascii="仿宋_GB2312" w:hAnsi="仿宋_GB2312" w:eastAsia="仿宋_GB2312" w:cs="仿宋_GB2312"/>
          <w:sz w:val="30"/>
          <w:szCs w:val="30"/>
        </w:rPr>
        <w:t>为我方代理人，以本律所的名义参加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项目的投标活动。代理人在参加整个项目招标投标活动、合同谈判过程中所签署的一切文件和处理与之有关的一切事务，我均予以承认。本律所将承担代理人行为的全部法律责任和后果。</w:t>
      </w:r>
    </w:p>
    <w:p>
      <w:pPr>
        <w:pStyle w:val="2"/>
        <w:rPr>
          <w:rFonts w:hint="eastAsia"/>
        </w:rPr>
      </w:pPr>
    </w:p>
    <w:tbl>
      <w:tblPr>
        <w:tblStyle w:val="3"/>
        <w:tblpPr w:leftFromText="180" w:rightFromText="180" w:vertAnchor="text" w:horzAnchor="page" w:tblpX="2381" w:tblpY="13"/>
        <w:tblOverlap w:val="never"/>
        <w:tblW w:w="77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6" w:hRule="atLeast"/>
        </w:trPr>
        <w:tc>
          <w:tcPr>
            <w:tcW w:w="778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00" w:firstLineChars="200"/>
              <w:jc w:val="center"/>
              <w:rPr>
                <w:rFonts w:hint="default"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授权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Hans"/>
              </w:rPr>
              <w:t>代理人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身份证复印件（正反面）</w:t>
            </w:r>
          </w:p>
        </w:tc>
      </w:tr>
    </w:tbl>
    <w:p>
      <w:pPr>
        <w:pStyle w:val="2"/>
        <w:rPr>
          <w:rFonts w:hint="eastAsia"/>
        </w:rPr>
      </w:pP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授权</w:t>
      </w:r>
      <w:r>
        <w:rPr>
          <w:rFonts w:hint="eastAsia" w:ascii="仿宋_GB2312" w:hAnsi="仿宋_GB2312" w:eastAsia="仿宋_GB2312" w:cs="仿宋_GB2312"/>
          <w:sz w:val="30"/>
          <w:szCs w:val="30"/>
        </w:rPr>
        <w:t>代理人：         性别：         年龄：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身份证号码：         职务：         联系方式：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代理人无转委权。特此委托。</w:t>
      </w:r>
    </w:p>
    <w:p>
      <w:pPr>
        <w:wordWrap w:val="0"/>
        <w:ind w:firstLine="420" w:firstLineChars="200"/>
        <w:jc w:val="right"/>
        <w:rPr>
          <w:rFonts w:hint="eastAsia" w:ascii="宋体" w:hAnsi="宋体"/>
          <w:szCs w:val="21"/>
        </w:rPr>
      </w:pPr>
    </w:p>
    <w:p>
      <w:pPr>
        <w:wordWrap w:val="0"/>
        <w:ind w:firstLine="420" w:firstLineChars="200"/>
        <w:jc w:val="right"/>
        <w:rPr>
          <w:rFonts w:hint="eastAsia" w:ascii="宋体" w:hAnsi="宋体"/>
          <w:szCs w:val="21"/>
        </w:rPr>
      </w:pPr>
    </w:p>
    <w:p>
      <w:pPr>
        <w:wordWrap w:val="0"/>
        <w:spacing w:line="360" w:lineRule="auto"/>
        <w:ind w:firstLine="600" w:firstLineChars="200"/>
        <w:jc w:val="righ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律所名称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30"/>
          <w:szCs w:val="30"/>
        </w:rPr>
        <w:t xml:space="preserve">：（盖章）          </w:t>
      </w:r>
    </w:p>
    <w:p>
      <w:pPr>
        <w:wordWrap w:val="0"/>
        <w:spacing w:line="360" w:lineRule="auto"/>
        <w:ind w:firstLine="600" w:firstLineChars="200"/>
        <w:jc w:val="right"/>
        <w:rPr>
          <w:rFonts w:hint="eastAsia" w:ascii="仿宋_GB2312" w:hAnsi="仿宋_GB2312" w:eastAsia="仿宋_GB2312" w:cs="仿宋_GB2312"/>
          <w:sz w:val="30"/>
          <w:szCs w:val="30"/>
          <w:lang w:eastAsia="zh-Hans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Hans"/>
        </w:rPr>
        <w:t>律所负责人</w:t>
      </w:r>
      <w:r>
        <w:rPr>
          <w:rFonts w:hint="eastAsia" w:ascii="仿宋_GB2312" w:hAnsi="仿宋_GB2312" w:eastAsia="仿宋_GB2312" w:cs="仿宋_GB2312"/>
          <w:sz w:val="30"/>
          <w:szCs w:val="30"/>
        </w:rPr>
        <w:t>（签字或盖章）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</w:t>
      </w:r>
    </w:p>
    <w:p>
      <w:pPr>
        <w:wordWrap w:val="0"/>
        <w:spacing w:line="360" w:lineRule="auto"/>
        <w:ind w:firstLine="600" w:firstLineChars="200"/>
        <w:jc w:val="righ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Hans"/>
        </w:rPr>
        <w:t xml:space="preserve">授权代理人（签字或盖章）：  </w:t>
      </w:r>
    </w:p>
    <w:p>
      <w:pPr>
        <w:wordWrap w:val="0"/>
        <w:spacing w:line="360" w:lineRule="auto"/>
        <w:ind w:firstLine="600" w:firstLineChars="200"/>
        <w:jc w:val="righ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日期：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hOTE1M2U0M2I0Yzk3NzE4ZDJhOGMyM2I0ZjRhZGUifQ=="/>
  </w:docVars>
  <w:rsids>
    <w:rsidRoot w:val="2AA748F6"/>
    <w:rsid w:val="09FE0168"/>
    <w:rsid w:val="0FED14FF"/>
    <w:rsid w:val="1F0C322D"/>
    <w:rsid w:val="2AA748F6"/>
    <w:rsid w:val="3397104C"/>
    <w:rsid w:val="540F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243</Words>
  <Characters>243</Characters>
  <Lines>0</Lines>
  <Paragraphs>0</Paragraphs>
  <TotalTime>7</TotalTime>
  <ScaleCrop>false</ScaleCrop>
  <LinksUpToDate>false</LinksUpToDate>
  <CharactersWithSpaces>343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2022-09-30T03:38:00Z</dcterms:created>
  <dc:creator>Administrator</dc:creator>
  <cp:lastModifiedBy>Administrator</cp:lastModifiedBy>
  <dcterms:modified xsi:type="dcterms:W3CDTF">2022-09-30T03:52:42Z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0AE7982C4A2E468AA3A2A3C84DF65481</vt:lpwstr>
  </property>
</Properties>
</file>